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89DF7F" w14:textId="4260F63F" w:rsidR="007C5097" w:rsidRPr="007C5097" w:rsidRDefault="007C5097" w:rsidP="007C5097">
      <w:pPr>
        <w:jc w:val="both"/>
        <w:rPr>
          <w:rFonts w:ascii="Times New Roman" w:hAnsi="Times New Roman" w:cs="Times New Roman"/>
          <w:sz w:val="28"/>
          <w:szCs w:val="28"/>
        </w:rPr>
      </w:pPr>
      <w:r w:rsidRPr="007C5097">
        <w:rPr>
          <w:rFonts w:ascii="Times New Roman" w:hAnsi="Times New Roman" w:cs="Times New Roman"/>
          <w:sz w:val="28"/>
          <w:szCs w:val="28"/>
        </w:rPr>
        <w:t>М</w:t>
      </w:r>
      <w:r w:rsidRPr="007C5097">
        <w:rPr>
          <w:rFonts w:ascii="Times New Roman" w:hAnsi="Times New Roman" w:cs="Times New Roman"/>
          <w:sz w:val="28"/>
          <w:szCs w:val="28"/>
        </w:rPr>
        <w:t>ероприятия для методической работы с родителями дошкольников, направлен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7C5097">
        <w:rPr>
          <w:rFonts w:ascii="Times New Roman" w:hAnsi="Times New Roman" w:cs="Times New Roman"/>
          <w:sz w:val="28"/>
          <w:szCs w:val="28"/>
        </w:rPr>
        <w:t xml:space="preserve"> на укрепление взаимодействия между родителями и воспитателями, а также на развитие навыков родителей в воспитании и обучении детей.</w:t>
      </w:r>
    </w:p>
    <w:p w14:paraId="584FD10B" w14:textId="77777777" w:rsidR="007C5097" w:rsidRPr="007C5097" w:rsidRDefault="007C5097" w:rsidP="007C5097">
      <w:pPr>
        <w:jc w:val="both"/>
        <w:rPr>
          <w:rFonts w:ascii="Times New Roman" w:hAnsi="Times New Roman" w:cs="Times New Roman"/>
          <w:sz w:val="28"/>
          <w:szCs w:val="28"/>
        </w:rPr>
      </w:pPr>
      <w:r w:rsidRPr="007C5097">
        <w:rPr>
          <w:rFonts w:ascii="Times New Roman" w:hAnsi="Times New Roman" w:cs="Times New Roman"/>
          <w:sz w:val="28"/>
          <w:szCs w:val="28"/>
        </w:rPr>
        <w:t>Название мероприятия: "Семейные ценности и развитие ребенка"</w:t>
      </w:r>
    </w:p>
    <w:p w14:paraId="09137EE6" w14:textId="77777777" w:rsidR="007C5097" w:rsidRPr="007C5097" w:rsidRDefault="007C5097" w:rsidP="007C5097">
      <w:pPr>
        <w:jc w:val="both"/>
        <w:rPr>
          <w:rFonts w:ascii="Times New Roman" w:hAnsi="Times New Roman" w:cs="Times New Roman"/>
          <w:sz w:val="28"/>
          <w:szCs w:val="28"/>
        </w:rPr>
      </w:pPr>
      <w:r w:rsidRPr="007C5097">
        <w:rPr>
          <w:rFonts w:ascii="Times New Roman" w:hAnsi="Times New Roman" w:cs="Times New Roman"/>
          <w:sz w:val="28"/>
          <w:szCs w:val="28"/>
        </w:rPr>
        <w:t>Цели мероприятия:</w:t>
      </w:r>
    </w:p>
    <w:p w14:paraId="4BF7E03F" w14:textId="77777777" w:rsidR="007C5097" w:rsidRPr="007C5097" w:rsidRDefault="007C5097" w:rsidP="007C5097">
      <w:pPr>
        <w:jc w:val="both"/>
        <w:rPr>
          <w:rFonts w:ascii="Times New Roman" w:hAnsi="Times New Roman" w:cs="Times New Roman"/>
          <w:sz w:val="28"/>
          <w:szCs w:val="28"/>
        </w:rPr>
      </w:pPr>
      <w:r w:rsidRPr="007C5097">
        <w:rPr>
          <w:rFonts w:ascii="Times New Roman" w:hAnsi="Times New Roman" w:cs="Times New Roman"/>
          <w:sz w:val="28"/>
          <w:szCs w:val="28"/>
        </w:rPr>
        <w:t>Укрепить сотрудничество между родителями и воспитателями.</w:t>
      </w:r>
    </w:p>
    <w:p w14:paraId="7F62AE8B" w14:textId="77777777" w:rsidR="007C5097" w:rsidRPr="007C5097" w:rsidRDefault="007C5097" w:rsidP="007C5097">
      <w:pPr>
        <w:jc w:val="both"/>
        <w:rPr>
          <w:rFonts w:ascii="Times New Roman" w:hAnsi="Times New Roman" w:cs="Times New Roman"/>
          <w:sz w:val="28"/>
          <w:szCs w:val="28"/>
        </w:rPr>
      </w:pPr>
      <w:r w:rsidRPr="007C5097">
        <w:rPr>
          <w:rFonts w:ascii="Times New Roman" w:hAnsi="Times New Roman" w:cs="Times New Roman"/>
          <w:sz w:val="28"/>
          <w:szCs w:val="28"/>
        </w:rPr>
        <w:t>Повысить осведомленность родителей о важности семейных ценностей в воспитании.</w:t>
      </w:r>
    </w:p>
    <w:p w14:paraId="07CF0CA6" w14:textId="77777777" w:rsidR="007C5097" w:rsidRPr="007C5097" w:rsidRDefault="007C5097" w:rsidP="007C5097">
      <w:pPr>
        <w:jc w:val="both"/>
        <w:rPr>
          <w:rFonts w:ascii="Times New Roman" w:hAnsi="Times New Roman" w:cs="Times New Roman"/>
          <w:sz w:val="28"/>
          <w:szCs w:val="28"/>
        </w:rPr>
      </w:pPr>
      <w:r w:rsidRPr="007C5097">
        <w:rPr>
          <w:rFonts w:ascii="Times New Roman" w:hAnsi="Times New Roman" w:cs="Times New Roman"/>
          <w:sz w:val="28"/>
          <w:szCs w:val="28"/>
        </w:rPr>
        <w:t>Предоставить родителям практические советы по развитию детей в домашних условиях.</w:t>
      </w:r>
    </w:p>
    <w:p w14:paraId="2D25036A" w14:textId="77777777" w:rsidR="007C5097" w:rsidRPr="007C5097" w:rsidRDefault="007C5097" w:rsidP="007C5097">
      <w:pPr>
        <w:jc w:val="both"/>
        <w:rPr>
          <w:rFonts w:ascii="Times New Roman" w:hAnsi="Times New Roman" w:cs="Times New Roman"/>
          <w:sz w:val="28"/>
          <w:szCs w:val="28"/>
        </w:rPr>
      </w:pPr>
      <w:r w:rsidRPr="007C5097">
        <w:rPr>
          <w:rFonts w:ascii="Times New Roman" w:hAnsi="Times New Roman" w:cs="Times New Roman"/>
          <w:sz w:val="28"/>
          <w:szCs w:val="28"/>
        </w:rPr>
        <w:t>Формат мероприятия:</w:t>
      </w:r>
    </w:p>
    <w:p w14:paraId="0000BB73" w14:textId="77777777" w:rsidR="007C5097" w:rsidRPr="007C5097" w:rsidRDefault="007C5097" w:rsidP="007C5097">
      <w:pPr>
        <w:jc w:val="both"/>
        <w:rPr>
          <w:rFonts w:ascii="Times New Roman" w:hAnsi="Times New Roman" w:cs="Times New Roman"/>
          <w:sz w:val="28"/>
          <w:szCs w:val="28"/>
        </w:rPr>
      </w:pPr>
      <w:r w:rsidRPr="007C5097">
        <w:rPr>
          <w:rFonts w:ascii="Times New Roman" w:hAnsi="Times New Roman" w:cs="Times New Roman"/>
          <w:sz w:val="28"/>
          <w:szCs w:val="28"/>
        </w:rPr>
        <w:t>Тип: Семинар с элементами практикума.</w:t>
      </w:r>
    </w:p>
    <w:p w14:paraId="3723D842" w14:textId="77777777" w:rsidR="007C5097" w:rsidRPr="007C5097" w:rsidRDefault="007C5097" w:rsidP="007C5097">
      <w:pPr>
        <w:jc w:val="both"/>
        <w:rPr>
          <w:rFonts w:ascii="Times New Roman" w:hAnsi="Times New Roman" w:cs="Times New Roman"/>
          <w:sz w:val="28"/>
          <w:szCs w:val="28"/>
        </w:rPr>
      </w:pPr>
      <w:r w:rsidRPr="007C5097">
        <w:rPr>
          <w:rFonts w:ascii="Times New Roman" w:hAnsi="Times New Roman" w:cs="Times New Roman"/>
          <w:sz w:val="28"/>
          <w:szCs w:val="28"/>
        </w:rPr>
        <w:t>Продолжительность: 2 часа.</w:t>
      </w:r>
    </w:p>
    <w:p w14:paraId="752C3FA1" w14:textId="77777777" w:rsidR="007C5097" w:rsidRPr="007C5097" w:rsidRDefault="007C5097" w:rsidP="007C5097">
      <w:pPr>
        <w:jc w:val="both"/>
        <w:rPr>
          <w:rFonts w:ascii="Times New Roman" w:hAnsi="Times New Roman" w:cs="Times New Roman"/>
          <w:sz w:val="28"/>
          <w:szCs w:val="28"/>
        </w:rPr>
      </w:pPr>
      <w:r w:rsidRPr="007C5097">
        <w:rPr>
          <w:rFonts w:ascii="Times New Roman" w:hAnsi="Times New Roman" w:cs="Times New Roman"/>
          <w:sz w:val="28"/>
          <w:szCs w:val="28"/>
        </w:rPr>
        <w:t>Количество участников: 10-15 семей.</w:t>
      </w:r>
    </w:p>
    <w:p w14:paraId="3D920171" w14:textId="77777777" w:rsidR="007C5097" w:rsidRPr="007C5097" w:rsidRDefault="007C5097" w:rsidP="007C5097">
      <w:pPr>
        <w:jc w:val="both"/>
        <w:rPr>
          <w:rFonts w:ascii="Times New Roman" w:hAnsi="Times New Roman" w:cs="Times New Roman"/>
          <w:sz w:val="28"/>
          <w:szCs w:val="28"/>
        </w:rPr>
      </w:pPr>
      <w:r w:rsidRPr="007C5097">
        <w:rPr>
          <w:rFonts w:ascii="Times New Roman" w:hAnsi="Times New Roman" w:cs="Times New Roman"/>
          <w:sz w:val="28"/>
          <w:szCs w:val="28"/>
        </w:rPr>
        <w:t>Программа мероприятия:</w:t>
      </w:r>
    </w:p>
    <w:p w14:paraId="440496FF" w14:textId="4D776F11" w:rsidR="007C5097" w:rsidRPr="007C5097" w:rsidRDefault="007C5097" w:rsidP="007C5097">
      <w:pPr>
        <w:jc w:val="both"/>
        <w:rPr>
          <w:rFonts w:ascii="Times New Roman" w:hAnsi="Times New Roman" w:cs="Times New Roman"/>
          <w:sz w:val="28"/>
          <w:szCs w:val="28"/>
        </w:rPr>
      </w:pPr>
      <w:r w:rsidRPr="007C5097">
        <w:rPr>
          <w:rFonts w:ascii="Times New Roman" w:hAnsi="Times New Roman" w:cs="Times New Roman"/>
          <w:sz w:val="28"/>
          <w:szCs w:val="28"/>
        </w:rPr>
        <w:t>Введение (15 минут):</w:t>
      </w:r>
    </w:p>
    <w:p w14:paraId="7F2199DC" w14:textId="77777777" w:rsidR="007C5097" w:rsidRPr="007C5097" w:rsidRDefault="007C5097" w:rsidP="007C5097">
      <w:pPr>
        <w:jc w:val="both"/>
        <w:rPr>
          <w:rFonts w:ascii="Times New Roman" w:hAnsi="Times New Roman" w:cs="Times New Roman"/>
          <w:sz w:val="28"/>
          <w:szCs w:val="28"/>
        </w:rPr>
      </w:pPr>
      <w:r w:rsidRPr="007C5097">
        <w:rPr>
          <w:rFonts w:ascii="Times New Roman" w:hAnsi="Times New Roman" w:cs="Times New Roman"/>
          <w:sz w:val="28"/>
          <w:szCs w:val="28"/>
        </w:rPr>
        <w:t>Приветствие участников.</w:t>
      </w:r>
    </w:p>
    <w:p w14:paraId="47189C56" w14:textId="77777777" w:rsidR="007C5097" w:rsidRPr="007C5097" w:rsidRDefault="007C5097" w:rsidP="007C5097">
      <w:pPr>
        <w:jc w:val="both"/>
        <w:rPr>
          <w:rFonts w:ascii="Times New Roman" w:hAnsi="Times New Roman" w:cs="Times New Roman"/>
          <w:sz w:val="28"/>
          <w:szCs w:val="28"/>
        </w:rPr>
      </w:pPr>
      <w:r w:rsidRPr="007C5097">
        <w:rPr>
          <w:rFonts w:ascii="Times New Roman" w:hAnsi="Times New Roman" w:cs="Times New Roman"/>
          <w:sz w:val="28"/>
          <w:szCs w:val="28"/>
        </w:rPr>
        <w:t>Краткое введение в тему семинара.</w:t>
      </w:r>
    </w:p>
    <w:p w14:paraId="16325C32" w14:textId="77777777" w:rsidR="007C5097" w:rsidRPr="007C5097" w:rsidRDefault="007C5097" w:rsidP="007C5097">
      <w:pPr>
        <w:jc w:val="both"/>
        <w:rPr>
          <w:rFonts w:ascii="Times New Roman" w:hAnsi="Times New Roman" w:cs="Times New Roman"/>
          <w:sz w:val="28"/>
          <w:szCs w:val="28"/>
        </w:rPr>
      </w:pPr>
      <w:r w:rsidRPr="007C5097">
        <w:rPr>
          <w:rFonts w:ascii="Times New Roman" w:hAnsi="Times New Roman" w:cs="Times New Roman"/>
          <w:sz w:val="28"/>
          <w:szCs w:val="28"/>
        </w:rPr>
        <w:t>Обсуждение целей и задач мероприятия.</w:t>
      </w:r>
    </w:p>
    <w:p w14:paraId="33596A2B" w14:textId="79ECBD0F" w:rsidR="007C5097" w:rsidRPr="007C5097" w:rsidRDefault="007C5097" w:rsidP="007C5097">
      <w:pPr>
        <w:jc w:val="both"/>
        <w:rPr>
          <w:rFonts w:ascii="Times New Roman" w:hAnsi="Times New Roman" w:cs="Times New Roman"/>
          <w:sz w:val="28"/>
          <w:szCs w:val="28"/>
        </w:rPr>
      </w:pPr>
      <w:r w:rsidRPr="007C5097">
        <w:rPr>
          <w:rFonts w:ascii="Times New Roman" w:hAnsi="Times New Roman" w:cs="Times New Roman"/>
          <w:sz w:val="28"/>
          <w:szCs w:val="28"/>
        </w:rPr>
        <w:t>Презентация "Семейные ценности и их влияние на развитие детей" (30 минут):</w:t>
      </w:r>
    </w:p>
    <w:p w14:paraId="084ACE23" w14:textId="77777777" w:rsidR="007C5097" w:rsidRPr="007C5097" w:rsidRDefault="007C5097" w:rsidP="007C5097">
      <w:pPr>
        <w:jc w:val="both"/>
        <w:rPr>
          <w:rFonts w:ascii="Times New Roman" w:hAnsi="Times New Roman" w:cs="Times New Roman"/>
          <w:sz w:val="28"/>
          <w:szCs w:val="28"/>
        </w:rPr>
      </w:pPr>
      <w:r w:rsidRPr="007C5097">
        <w:rPr>
          <w:rFonts w:ascii="Times New Roman" w:hAnsi="Times New Roman" w:cs="Times New Roman"/>
          <w:sz w:val="28"/>
          <w:szCs w:val="28"/>
        </w:rPr>
        <w:t>Рассмотрение ключевых семейных ценностей: любовь, доверие, поддержка и общение.</w:t>
      </w:r>
    </w:p>
    <w:p w14:paraId="38D2D860" w14:textId="77777777" w:rsidR="007C5097" w:rsidRPr="007C5097" w:rsidRDefault="007C5097" w:rsidP="007C5097">
      <w:pPr>
        <w:jc w:val="both"/>
        <w:rPr>
          <w:rFonts w:ascii="Times New Roman" w:hAnsi="Times New Roman" w:cs="Times New Roman"/>
          <w:sz w:val="28"/>
          <w:szCs w:val="28"/>
        </w:rPr>
      </w:pPr>
      <w:r w:rsidRPr="007C5097">
        <w:rPr>
          <w:rFonts w:ascii="Times New Roman" w:hAnsi="Times New Roman" w:cs="Times New Roman"/>
          <w:sz w:val="28"/>
          <w:szCs w:val="28"/>
        </w:rPr>
        <w:t>Обсуждение, как эти ценности влияют на эмоциональное и социальное развитие ребенка.</w:t>
      </w:r>
    </w:p>
    <w:p w14:paraId="6E1840BA" w14:textId="0A1DD925" w:rsidR="007C5097" w:rsidRPr="007C5097" w:rsidRDefault="007C5097" w:rsidP="007C5097">
      <w:pPr>
        <w:jc w:val="both"/>
        <w:rPr>
          <w:rFonts w:ascii="Times New Roman" w:hAnsi="Times New Roman" w:cs="Times New Roman"/>
          <w:sz w:val="28"/>
          <w:szCs w:val="28"/>
        </w:rPr>
      </w:pPr>
      <w:r w:rsidRPr="007C5097">
        <w:rPr>
          <w:rFonts w:ascii="Times New Roman" w:hAnsi="Times New Roman" w:cs="Times New Roman"/>
          <w:sz w:val="28"/>
          <w:szCs w:val="28"/>
        </w:rPr>
        <w:t>Групповая работа (30 минут):</w:t>
      </w:r>
    </w:p>
    <w:p w14:paraId="3378185B" w14:textId="77777777" w:rsidR="007C5097" w:rsidRPr="007C5097" w:rsidRDefault="007C5097" w:rsidP="007C5097">
      <w:pPr>
        <w:jc w:val="both"/>
        <w:rPr>
          <w:rFonts w:ascii="Times New Roman" w:hAnsi="Times New Roman" w:cs="Times New Roman"/>
          <w:sz w:val="28"/>
          <w:szCs w:val="28"/>
        </w:rPr>
      </w:pPr>
      <w:r w:rsidRPr="007C5097">
        <w:rPr>
          <w:rFonts w:ascii="Times New Roman" w:hAnsi="Times New Roman" w:cs="Times New Roman"/>
          <w:sz w:val="28"/>
          <w:szCs w:val="28"/>
        </w:rPr>
        <w:t>Участники делятся на группы по 3-4 человека.</w:t>
      </w:r>
    </w:p>
    <w:p w14:paraId="214B2D68" w14:textId="77777777" w:rsidR="007C5097" w:rsidRPr="007C5097" w:rsidRDefault="007C5097" w:rsidP="007C5097">
      <w:pPr>
        <w:jc w:val="both"/>
        <w:rPr>
          <w:rFonts w:ascii="Times New Roman" w:hAnsi="Times New Roman" w:cs="Times New Roman"/>
          <w:sz w:val="28"/>
          <w:szCs w:val="28"/>
        </w:rPr>
      </w:pPr>
      <w:r w:rsidRPr="007C5097">
        <w:rPr>
          <w:rFonts w:ascii="Times New Roman" w:hAnsi="Times New Roman" w:cs="Times New Roman"/>
          <w:sz w:val="28"/>
          <w:szCs w:val="28"/>
        </w:rPr>
        <w:t>Каждая группа обсуждает и разрабатывает идеи для внедрения семейных ценностей в повседневную жизнь.</w:t>
      </w:r>
    </w:p>
    <w:p w14:paraId="5C19BA28" w14:textId="77777777" w:rsidR="007C5097" w:rsidRPr="007C5097" w:rsidRDefault="007C5097" w:rsidP="007C5097">
      <w:pPr>
        <w:jc w:val="both"/>
        <w:rPr>
          <w:rFonts w:ascii="Times New Roman" w:hAnsi="Times New Roman" w:cs="Times New Roman"/>
          <w:sz w:val="28"/>
          <w:szCs w:val="28"/>
        </w:rPr>
      </w:pPr>
      <w:r w:rsidRPr="007C5097">
        <w:rPr>
          <w:rFonts w:ascii="Times New Roman" w:hAnsi="Times New Roman" w:cs="Times New Roman"/>
          <w:sz w:val="28"/>
          <w:szCs w:val="28"/>
        </w:rPr>
        <w:t>Презентация результатов работы каждой группы.</w:t>
      </w:r>
    </w:p>
    <w:p w14:paraId="55BB9FD1" w14:textId="36201B1C" w:rsidR="007C5097" w:rsidRPr="007C5097" w:rsidRDefault="007C5097" w:rsidP="007C5097">
      <w:pPr>
        <w:jc w:val="both"/>
        <w:rPr>
          <w:rFonts w:ascii="Times New Roman" w:hAnsi="Times New Roman" w:cs="Times New Roman"/>
          <w:sz w:val="28"/>
          <w:szCs w:val="28"/>
        </w:rPr>
      </w:pPr>
      <w:r w:rsidRPr="007C5097">
        <w:rPr>
          <w:rFonts w:ascii="Times New Roman" w:hAnsi="Times New Roman" w:cs="Times New Roman"/>
          <w:sz w:val="28"/>
          <w:szCs w:val="28"/>
        </w:rPr>
        <w:t>Практический блок "Игры и занятия для дома" (30 минут):</w:t>
      </w:r>
    </w:p>
    <w:p w14:paraId="19EEE793" w14:textId="77777777" w:rsidR="007C5097" w:rsidRPr="007C5097" w:rsidRDefault="007C5097" w:rsidP="007C5097">
      <w:pPr>
        <w:jc w:val="both"/>
        <w:rPr>
          <w:rFonts w:ascii="Times New Roman" w:hAnsi="Times New Roman" w:cs="Times New Roman"/>
          <w:sz w:val="28"/>
          <w:szCs w:val="28"/>
        </w:rPr>
      </w:pPr>
      <w:r w:rsidRPr="007C5097">
        <w:rPr>
          <w:rFonts w:ascii="Times New Roman" w:hAnsi="Times New Roman" w:cs="Times New Roman"/>
          <w:sz w:val="28"/>
          <w:szCs w:val="28"/>
        </w:rPr>
        <w:lastRenderedPageBreak/>
        <w:t>Воспитатели демонстрируют простые игры и занятия, которые родители могут проводить с детьми для развития различных навыков (креативности, моторики, логики).</w:t>
      </w:r>
    </w:p>
    <w:p w14:paraId="7D36B349" w14:textId="77777777" w:rsidR="007C5097" w:rsidRPr="007C5097" w:rsidRDefault="007C5097" w:rsidP="007C5097">
      <w:pPr>
        <w:jc w:val="both"/>
        <w:rPr>
          <w:rFonts w:ascii="Times New Roman" w:hAnsi="Times New Roman" w:cs="Times New Roman"/>
          <w:sz w:val="28"/>
          <w:szCs w:val="28"/>
        </w:rPr>
      </w:pPr>
      <w:r w:rsidRPr="007C5097">
        <w:rPr>
          <w:rFonts w:ascii="Times New Roman" w:hAnsi="Times New Roman" w:cs="Times New Roman"/>
          <w:sz w:val="28"/>
          <w:szCs w:val="28"/>
        </w:rPr>
        <w:t>Участники получают рекомендации по использованию подручных материалов.</w:t>
      </w:r>
    </w:p>
    <w:p w14:paraId="414EF20A" w14:textId="08BCE3A2" w:rsidR="007C5097" w:rsidRPr="007C5097" w:rsidRDefault="007C5097" w:rsidP="007C5097">
      <w:pPr>
        <w:jc w:val="both"/>
        <w:rPr>
          <w:rFonts w:ascii="Times New Roman" w:hAnsi="Times New Roman" w:cs="Times New Roman"/>
          <w:sz w:val="28"/>
          <w:szCs w:val="28"/>
        </w:rPr>
      </w:pPr>
      <w:r w:rsidRPr="007C5097">
        <w:rPr>
          <w:rFonts w:ascii="Times New Roman" w:hAnsi="Times New Roman" w:cs="Times New Roman"/>
          <w:sz w:val="28"/>
          <w:szCs w:val="28"/>
        </w:rPr>
        <w:t>Обсуждение и обмен опытом (15 минут):</w:t>
      </w:r>
    </w:p>
    <w:p w14:paraId="0CA8352A" w14:textId="77777777" w:rsidR="007C5097" w:rsidRPr="007C5097" w:rsidRDefault="007C5097" w:rsidP="007C5097">
      <w:pPr>
        <w:jc w:val="both"/>
        <w:rPr>
          <w:rFonts w:ascii="Times New Roman" w:hAnsi="Times New Roman" w:cs="Times New Roman"/>
          <w:sz w:val="28"/>
          <w:szCs w:val="28"/>
        </w:rPr>
      </w:pPr>
      <w:r w:rsidRPr="007C5097">
        <w:rPr>
          <w:rFonts w:ascii="Times New Roman" w:hAnsi="Times New Roman" w:cs="Times New Roman"/>
          <w:sz w:val="28"/>
          <w:szCs w:val="28"/>
        </w:rPr>
        <w:t>Открытая дискуссия, где родители могут делиться своими методами и подходами к воспитанию.</w:t>
      </w:r>
    </w:p>
    <w:p w14:paraId="2C0C4355" w14:textId="77777777" w:rsidR="007C5097" w:rsidRPr="007C5097" w:rsidRDefault="007C5097" w:rsidP="007C5097">
      <w:pPr>
        <w:jc w:val="both"/>
        <w:rPr>
          <w:rFonts w:ascii="Times New Roman" w:hAnsi="Times New Roman" w:cs="Times New Roman"/>
          <w:sz w:val="28"/>
          <w:szCs w:val="28"/>
        </w:rPr>
      </w:pPr>
      <w:r w:rsidRPr="007C5097">
        <w:rPr>
          <w:rFonts w:ascii="Times New Roman" w:hAnsi="Times New Roman" w:cs="Times New Roman"/>
          <w:sz w:val="28"/>
          <w:szCs w:val="28"/>
        </w:rPr>
        <w:t>Ответы на вопросы родителей.</w:t>
      </w:r>
    </w:p>
    <w:p w14:paraId="5CF83E3C" w14:textId="517564E3" w:rsidR="007C5097" w:rsidRPr="007C5097" w:rsidRDefault="007C5097" w:rsidP="007C5097">
      <w:pPr>
        <w:jc w:val="both"/>
        <w:rPr>
          <w:rFonts w:ascii="Times New Roman" w:hAnsi="Times New Roman" w:cs="Times New Roman"/>
          <w:sz w:val="28"/>
          <w:szCs w:val="28"/>
        </w:rPr>
      </w:pPr>
      <w:r w:rsidRPr="007C5097">
        <w:rPr>
          <w:rFonts w:ascii="Times New Roman" w:hAnsi="Times New Roman" w:cs="Times New Roman"/>
          <w:sz w:val="28"/>
          <w:szCs w:val="28"/>
        </w:rPr>
        <w:t>Заключение и обратная связь (10 минут):</w:t>
      </w:r>
    </w:p>
    <w:p w14:paraId="3A786415" w14:textId="77777777" w:rsidR="007C5097" w:rsidRPr="007C5097" w:rsidRDefault="007C5097" w:rsidP="007C5097">
      <w:pPr>
        <w:jc w:val="both"/>
        <w:rPr>
          <w:rFonts w:ascii="Times New Roman" w:hAnsi="Times New Roman" w:cs="Times New Roman"/>
          <w:sz w:val="28"/>
          <w:szCs w:val="28"/>
        </w:rPr>
      </w:pPr>
      <w:r w:rsidRPr="007C5097">
        <w:rPr>
          <w:rFonts w:ascii="Times New Roman" w:hAnsi="Times New Roman" w:cs="Times New Roman"/>
          <w:sz w:val="28"/>
          <w:szCs w:val="28"/>
        </w:rPr>
        <w:t>Подведение итогов мероприятия.</w:t>
      </w:r>
    </w:p>
    <w:p w14:paraId="37A43CC4" w14:textId="77777777" w:rsidR="007C5097" w:rsidRPr="007C5097" w:rsidRDefault="007C5097" w:rsidP="007C5097">
      <w:pPr>
        <w:jc w:val="both"/>
        <w:rPr>
          <w:rFonts w:ascii="Times New Roman" w:hAnsi="Times New Roman" w:cs="Times New Roman"/>
          <w:sz w:val="28"/>
          <w:szCs w:val="28"/>
        </w:rPr>
      </w:pPr>
      <w:r w:rsidRPr="007C5097">
        <w:rPr>
          <w:rFonts w:ascii="Times New Roman" w:hAnsi="Times New Roman" w:cs="Times New Roman"/>
          <w:sz w:val="28"/>
          <w:szCs w:val="28"/>
        </w:rPr>
        <w:t>Раздача анкеты для обратной связи о мероприятии и пожеланиях по будущим темам.</w:t>
      </w:r>
    </w:p>
    <w:p w14:paraId="32BBFB74" w14:textId="77777777" w:rsidR="007C5097" w:rsidRPr="007C5097" w:rsidRDefault="007C5097" w:rsidP="007C5097">
      <w:pPr>
        <w:jc w:val="both"/>
        <w:rPr>
          <w:rFonts w:ascii="Times New Roman" w:hAnsi="Times New Roman" w:cs="Times New Roman"/>
          <w:sz w:val="28"/>
          <w:szCs w:val="28"/>
        </w:rPr>
      </w:pPr>
      <w:r w:rsidRPr="007C5097">
        <w:rPr>
          <w:rFonts w:ascii="Times New Roman" w:hAnsi="Times New Roman" w:cs="Times New Roman"/>
          <w:sz w:val="28"/>
          <w:szCs w:val="28"/>
        </w:rPr>
        <w:t>Ресурсы и материалы:</w:t>
      </w:r>
    </w:p>
    <w:p w14:paraId="70AA5938" w14:textId="77777777" w:rsidR="007C5097" w:rsidRPr="007C5097" w:rsidRDefault="007C5097" w:rsidP="007C5097">
      <w:pPr>
        <w:jc w:val="both"/>
        <w:rPr>
          <w:rFonts w:ascii="Times New Roman" w:hAnsi="Times New Roman" w:cs="Times New Roman"/>
          <w:sz w:val="28"/>
          <w:szCs w:val="28"/>
        </w:rPr>
      </w:pPr>
      <w:r w:rsidRPr="007C5097">
        <w:rPr>
          <w:rFonts w:ascii="Times New Roman" w:hAnsi="Times New Roman" w:cs="Times New Roman"/>
          <w:sz w:val="28"/>
          <w:szCs w:val="28"/>
        </w:rPr>
        <w:t>Презентация на тему семейных ценностей.</w:t>
      </w:r>
    </w:p>
    <w:p w14:paraId="522DAF81" w14:textId="77777777" w:rsidR="007C5097" w:rsidRPr="007C5097" w:rsidRDefault="007C5097" w:rsidP="007C5097">
      <w:pPr>
        <w:jc w:val="both"/>
        <w:rPr>
          <w:rFonts w:ascii="Times New Roman" w:hAnsi="Times New Roman" w:cs="Times New Roman"/>
          <w:sz w:val="28"/>
          <w:szCs w:val="28"/>
        </w:rPr>
      </w:pPr>
      <w:r w:rsidRPr="007C5097">
        <w:rPr>
          <w:rFonts w:ascii="Times New Roman" w:hAnsi="Times New Roman" w:cs="Times New Roman"/>
          <w:sz w:val="28"/>
          <w:szCs w:val="28"/>
        </w:rPr>
        <w:t>Раздаточные материалы с играми и занятиями.</w:t>
      </w:r>
    </w:p>
    <w:p w14:paraId="3DB2D2F0" w14:textId="77777777" w:rsidR="007C5097" w:rsidRPr="007C5097" w:rsidRDefault="007C5097" w:rsidP="007C5097">
      <w:pPr>
        <w:jc w:val="both"/>
        <w:rPr>
          <w:rFonts w:ascii="Times New Roman" w:hAnsi="Times New Roman" w:cs="Times New Roman"/>
          <w:sz w:val="28"/>
          <w:szCs w:val="28"/>
        </w:rPr>
      </w:pPr>
      <w:r w:rsidRPr="007C5097">
        <w:rPr>
          <w:rFonts w:ascii="Times New Roman" w:hAnsi="Times New Roman" w:cs="Times New Roman"/>
          <w:sz w:val="28"/>
          <w:szCs w:val="28"/>
        </w:rPr>
        <w:t>Анкеты для обратной связи.</w:t>
      </w:r>
    </w:p>
    <w:p w14:paraId="10530A52" w14:textId="77777777" w:rsidR="007C5097" w:rsidRPr="007C5097" w:rsidRDefault="007C5097" w:rsidP="007C5097">
      <w:pPr>
        <w:jc w:val="both"/>
        <w:rPr>
          <w:rFonts w:ascii="Times New Roman" w:hAnsi="Times New Roman" w:cs="Times New Roman"/>
          <w:sz w:val="28"/>
          <w:szCs w:val="28"/>
        </w:rPr>
      </w:pPr>
      <w:r w:rsidRPr="007C5097">
        <w:rPr>
          <w:rFonts w:ascii="Times New Roman" w:hAnsi="Times New Roman" w:cs="Times New Roman"/>
          <w:sz w:val="28"/>
          <w:szCs w:val="28"/>
        </w:rPr>
        <w:t>Заключение</w:t>
      </w:r>
    </w:p>
    <w:p w14:paraId="312902A4" w14:textId="5CBFAA0E" w:rsidR="002F6BC8" w:rsidRPr="007C5097" w:rsidRDefault="007C5097" w:rsidP="007C5097">
      <w:pPr>
        <w:jc w:val="both"/>
        <w:rPr>
          <w:rFonts w:ascii="Times New Roman" w:hAnsi="Times New Roman" w:cs="Times New Roman"/>
          <w:sz w:val="28"/>
          <w:szCs w:val="28"/>
        </w:rPr>
      </w:pPr>
      <w:r w:rsidRPr="007C5097">
        <w:rPr>
          <w:rFonts w:ascii="Times New Roman" w:hAnsi="Times New Roman" w:cs="Times New Roman"/>
          <w:sz w:val="28"/>
          <w:szCs w:val="28"/>
        </w:rPr>
        <w:t>Такое мероприятие не только поможет родителям лучше понять важность семейных ценностей, но и даст им практические инструменты для работы с детьми. Это также создаст платформу для обмена опытом и укрепления отношений между родителями и воспитателями.</w:t>
      </w:r>
    </w:p>
    <w:sectPr w:rsidR="002F6BC8" w:rsidRPr="007C509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762CB"/>
    <w:rsid w:val="002F6BC8"/>
    <w:rsid w:val="005762CB"/>
    <w:rsid w:val="007C50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09FC64"/>
  <w15:chartTrackingRefBased/>
  <w15:docId w15:val="{D1E585A2-41FC-4207-872F-DFD719486D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1862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329</Words>
  <Characters>1879</Characters>
  <Application>Microsoft Office Word</Application>
  <DocSecurity>0</DocSecurity>
  <Lines>15</Lines>
  <Paragraphs>4</Paragraphs>
  <ScaleCrop>false</ScaleCrop>
  <Company/>
  <LinksUpToDate>false</LinksUpToDate>
  <CharactersWithSpaces>2204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deniss SHk</dc:creator>
  <cp:keywords/>
  <dc:description/>
  <cp:lastModifiedBy>deniss SHk</cp:lastModifiedBy>
  <cp:revision>3</cp:revision>
  <dcterms:created xsi:type="dcterms:W3CDTF">2025-11-04T12:46:00Z</dcterms:created>
  <dcterms:modified xsi:type="dcterms:W3CDTF">2025-11-04T12:49:00Z</dcterms:modified>
</cp:coreProperties>
</file>